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20B3" w14:textId="77777777" w:rsidR="00A45090" w:rsidRPr="00F33D76" w:rsidRDefault="00A45090" w:rsidP="00A45090">
      <w:pPr>
        <w:shd w:val="clear" w:color="auto" w:fill="FFFFFF"/>
        <w:jc w:val="right"/>
        <w:rPr>
          <w:rFonts w:ascii="Times" w:hAnsi="Times" w:cs="Arial"/>
          <w:i/>
          <w:color w:val="000000"/>
          <w:sz w:val="28"/>
          <w:szCs w:val="28"/>
        </w:rPr>
      </w:pPr>
      <w:r>
        <w:rPr>
          <w:rFonts w:ascii="Times" w:hAnsi="Times" w:cs="Arial"/>
          <w:color w:val="000000"/>
          <w:sz w:val="28"/>
          <w:szCs w:val="28"/>
        </w:rPr>
        <w:t xml:space="preserve">В </w:t>
      </w:r>
      <w:r w:rsidRPr="00F33D76">
        <w:rPr>
          <w:rFonts w:ascii="Times" w:hAnsi="Times" w:cs="Arial"/>
          <w:i/>
          <w:color w:val="000000"/>
          <w:sz w:val="28"/>
          <w:szCs w:val="28"/>
        </w:rPr>
        <w:t>(указываем в какой суд подаем заявление- помним, что данная жалоба подается в суд по месту производства предварительного расследования)</w:t>
      </w:r>
    </w:p>
    <w:p w14:paraId="31B55DA7" w14:textId="77777777" w:rsidR="00A45090" w:rsidRPr="00A45090" w:rsidRDefault="00A45090" w:rsidP="00A45090">
      <w:pPr>
        <w:shd w:val="clear" w:color="auto" w:fill="FFFFFF"/>
        <w:jc w:val="right"/>
        <w:rPr>
          <w:rFonts w:ascii="Times" w:hAnsi="Times" w:cs="Arial"/>
          <w:color w:val="000000"/>
          <w:sz w:val="28"/>
          <w:szCs w:val="28"/>
        </w:rPr>
      </w:pPr>
      <w:r w:rsidRPr="00A45090">
        <w:rPr>
          <w:rFonts w:ascii="Times" w:hAnsi="Times" w:cs="Arial"/>
          <w:color w:val="000000"/>
          <w:sz w:val="28"/>
          <w:szCs w:val="28"/>
        </w:rPr>
        <w:t> </w:t>
      </w:r>
    </w:p>
    <w:p w14:paraId="15D6956E" w14:textId="77777777" w:rsidR="00A45090" w:rsidRPr="00F33D76" w:rsidRDefault="00A45090" w:rsidP="00A45090">
      <w:pPr>
        <w:shd w:val="clear" w:color="auto" w:fill="FFFFFF"/>
        <w:jc w:val="right"/>
        <w:rPr>
          <w:rFonts w:ascii="Times" w:hAnsi="Times" w:cs="Arial"/>
          <w:i/>
          <w:color w:val="000000"/>
          <w:sz w:val="28"/>
          <w:szCs w:val="28"/>
        </w:rPr>
      </w:pPr>
      <w:r>
        <w:rPr>
          <w:rFonts w:ascii="Times" w:hAnsi="Times" w:cs="Arial"/>
          <w:color w:val="000000"/>
          <w:sz w:val="28"/>
          <w:szCs w:val="28"/>
        </w:rPr>
        <w:t xml:space="preserve">От : </w:t>
      </w:r>
      <w:r w:rsidRPr="00F33D76">
        <w:rPr>
          <w:rFonts w:ascii="Times" w:hAnsi="Times" w:cs="Arial"/>
          <w:i/>
          <w:color w:val="000000"/>
          <w:sz w:val="28"/>
          <w:szCs w:val="28"/>
        </w:rPr>
        <w:t>( ФИО Заявителя, адрес и телефон)</w:t>
      </w:r>
    </w:p>
    <w:p w14:paraId="642F548E" w14:textId="77777777" w:rsidR="00A45090" w:rsidRDefault="00A45090" w:rsidP="00A45090">
      <w:pPr>
        <w:shd w:val="clear" w:color="auto" w:fill="FFFFFF"/>
        <w:jc w:val="right"/>
        <w:rPr>
          <w:rFonts w:ascii="Times" w:hAnsi="Times" w:cs="Arial"/>
          <w:color w:val="000000"/>
          <w:sz w:val="28"/>
          <w:szCs w:val="28"/>
        </w:rPr>
      </w:pPr>
    </w:p>
    <w:p w14:paraId="06CBC340" w14:textId="77777777" w:rsidR="00A45090" w:rsidRDefault="00A45090" w:rsidP="00A45090">
      <w:pPr>
        <w:shd w:val="clear" w:color="auto" w:fill="FFFFFF"/>
        <w:jc w:val="right"/>
        <w:rPr>
          <w:rFonts w:ascii="Times" w:hAnsi="Times" w:cs="Arial"/>
          <w:color w:val="000000"/>
          <w:sz w:val="28"/>
          <w:szCs w:val="28"/>
        </w:rPr>
      </w:pPr>
      <w:r>
        <w:rPr>
          <w:rFonts w:ascii="Times" w:hAnsi="Times" w:cs="Arial"/>
          <w:color w:val="000000"/>
          <w:sz w:val="28"/>
          <w:szCs w:val="28"/>
        </w:rPr>
        <w:t xml:space="preserve">Если есть представитель то указываем: </w:t>
      </w:r>
    </w:p>
    <w:p w14:paraId="520E24CC" w14:textId="77777777" w:rsidR="00A45090" w:rsidRDefault="00A45090" w:rsidP="00A45090">
      <w:pPr>
        <w:shd w:val="clear" w:color="auto" w:fill="FFFFFF"/>
        <w:jc w:val="right"/>
        <w:rPr>
          <w:rFonts w:ascii="Times" w:hAnsi="Times" w:cs="Arial"/>
          <w:color w:val="000000"/>
          <w:sz w:val="28"/>
          <w:szCs w:val="28"/>
        </w:rPr>
      </w:pPr>
      <w:r>
        <w:rPr>
          <w:rFonts w:ascii="Times" w:hAnsi="Times" w:cs="Arial"/>
          <w:color w:val="000000"/>
          <w:sz w:val="28"/>
          <w:szCs w:val="28"/>
        </w:rPr>
        <w:t>( ФИО Представителя, адрес и телефон)</w:t>
      </w:r>
    </w:p>
    <w:p w14:paraId="03A688F2" w14:textId="77777777" w:rsidR="00A45090" w:rsidRDefault="00A45090" w:rsidP="00F33D76">
      <w:pPr>
        <w:shd w:val="clear" w:color="auto" w:fill="FFFFFF"/>
        <w:rPr>
          <w:rFonts w:ascii="Times" w:hAnsi="Times" w:cs="Arial"/>
          <w:color w:val="000000"/>
          <w:sz w:val="28"/>
          <w:szCs w:val="28"/>
        </w:rPr>
      </w:pPr>
    </w:p>
    <w:p w14:paraId="26E04F6F" w14:textId="77777777" w:rsidR="00A45090" w:rsidRDefault="00A45090" w:rsidP="00A45090">
      <w:pPr>
        <w:shd w:val="clear" w:color="auto" w:fill="FFFFFF"/>
        <w:jc w:val="center"/>
        <w:rPr>
          <w:rFonts w:ascii="Times" w:hAnsi="Times" w:cs="Arial"/>
          <w:color w:val="000000"/>
          <w:sz w:val="28"/>
          <w:szCs w:val="28"/>
        </w:rPr>
      </w:pPr>
      <w:r>
        <w:rPr>
          <w:rFonts w:ascii="Times" w:hAnsi="Times" w:cs="Arial"/>
          <w:color w:val="000000"/>
          <w:sz w:val="28"/>
          <w:szCs w:val="28"/>
        </w:rPr>
        <w:t>Ж А Л О Б А</w:t>
      </w:r>
    </w:p>
    <w:p w14:paraId="06540C8D" w14:textId="77777777" w:rsidR="00A45090" w:rsidRPr="00F33D76" w:rsidRDefault="00A45090" w:rsidP="00A45090">
      <w:pPr>
        <w:shd w:val="clear" w:color="auto" w:fill="FFFFFF"/>
        <w:ind w:firstLine="708"/>
        <w:jc w:val="both"/>
        <w:rPr>
          <w:rFonts w:ascii="Times" w:hAnsi="Times" w:cs="Arial"/>
          <w:i/>
          <w:color w:val="000000"/>
          <w:sz w:val="28"/>
          <w:szCs w:val="28"/>
        </w:rPr>
      </w:pPr>
      <w:r w:rsidRPr="00F33D76">
        <w:rPr>
          <w:rFonts w:ascii="Times" w:hAnsi="Times" w:cs="Arial"/>
          <w:i/>
          <w:color w:val="000000"/>
          <w:sz w:val="28"/>
          <w:szCs w:val="28"/>
        </w:rPr>
        <w:t>(Указываем в скобках под жалоб</w:t>
      </w:r>
      <w:r w:rsidR="00F33D76">
        <w:rPr>
          <w:rFonts w:ascii="Times" w:hAnsi="Times" w:cs="Arial"/>
          <w:i/>
          <w:color w:val="000000"/>
          <w:sz w:val="28"/>
          <w:szCs w:val="28"/>
        </w:rPr>
        <w:t>ой, чьи действия или бездействие</w:t>
      </w:r>
      <w:r w:rsidR="00F33D76" w:rsidRPr="00F33D76">
        <w:rPr>
          <w:rFonts w:ascii="Times" w:hAnsi="Times" w:cs="Arial"/>
          <w:i/>
          <w:color w:val="000000"/>
          <w:sz w:val="28"/>
          <w:szCs w:val="28"/>
        </w:rPr>
        <w:t xml:space="preserve"> мы</w:t>
      </w:r>
      <w:r w:rsidRPr="00F33D76">
        <w:rPr>
          <w:rFonts w:ascii="Times" w:hAnsi="Times" w:cs="Arial"/>
          <w:i/>
          <w:color w:val="000000"/>
          <w:sz w:val="28"/>
          <w:szCs w:val="28"/>
        </w:rPr>
        <w:t xml:space="preserve"> обжалуем: прокурора, дознавателя, следователя, руководителя следственного органа об отказе в возбуждении уголовного дела, (или) о прекращении уголовного дела, или</w:t>
      </w:r>
      <w:r w:rsidR="00F33D76" w:rsidRPr="00F33D76">
        <w:rPr>
          <w:rFonts w:ascii="Times" w:hAnsi="Times" w:cs="Arial"/>
          <w:i/>
          <w:color w:val="000000"/>
          <w:sz w:val="28"/>
          <w:szCs w:val="28"/>
        </w:rPr>
        <w:t xml:space="preserve"> просто</w:t>
      </w:r>
      <w:r w:rsidRPr="00F33D76">
        <w:rPr>
          <w:rFonts w:ascii="Times" w:hAnsi="Times" w:cs="Arial"/>
          <w:i/>
          <w:color w:val="000000"/>
          <w:sz w:val="28"/>
          <w:szCs w:val="28"/>
        </w:rPr>
        <w:t xml:space="preserve"> действия/безд</w:t>
      </w:r>
      <w:r w:rsidR="00F33D76" w:rsidRPr="00F33D76">
        <w:rPr>
          <w:rFonts w:ascii="Times" w:hAnsi="Times" w:cs="Arial"/>
          <w:i/>
          <w:color w:val="000000"/>
          <w:sz w:val="28"/>
          <w:szCs w:val="28"/>
        </w:rPr>
        <w:t>ействия</w:t>
      </w:r>
      <w:r w:rsidRPr="00F33D76">
        <w:rPr>
          <w:rFonts w:ascii="Times" w:hAnsi="Times" w:cs="Arial"/>
          <w:i/>
          <w:color w:val="000000"/>
          <w:sz w:val="28"/>
          <w:szCs w:val="28"/>
        </w:rPr>
        <w:t>, указанных лиц, с указанием номера уголовного деле или КУСП- материала</w:t>
      </w:r>
      <w:r w:rsidR="00F33D76">
        <w:rPr>
          <w:rFonts w:ascii="Times" w:hAnsi="Times" w:cs="Arial"/>
          <w:i/>
          <w:color w:val="000000"/>
          <w:sz w:val="28"/>
          <w:szCs w:val="28"/>
        </w:rPr>
        <w:t xml:space="preserve"> Вашего</w:t>
      </w:r>
      <w:r w:rsidRPr="00F33D76">
        <w:rPr>
          <w:rFonts w:ascii="Times" w:hAnsi="Times" w:cs="Arial"/>
          <w:i/>
          <w:color w:val="000000"/>
          <w:sz w:val="28"/>
          <w:szCs w:val="28"/>
        </w:rPr>
        <w:t xml:space="preserve"> заявления)</w:t>
      </w:r>
    </w:p>
    <w:p w14:paraId="61722BAD" w14:textId="77777777" w:rsidR="00A45090" w:rsidRDefault="00A45090" w:rsidP="00A45090">
      <w:pPr>
        <w:shd w:val="clear" w:color="auto" w:fill="FFFFFF"/>
        <w:rPr>
          <w:rFonts w:ascii="Times" w:hAnsi="Times" w:cs="Arial"/>
          <w:b/>
          <w:color w:val="000000"/>
          <w:sz w:val="28"/>
          <w:szCs w:val="28"/>
        </w:rPr>
      </w:pPr>
    </w:p>
    <w:p w14:paraId="74027D5C" w14:textId="77777777" w:rsidR="00A45090" w:rsidRPr="00A45090" w:rsidRDefault="00A45090" w:rsidP="00A45090">
      <w:pPr>
        <w:shd w:val="clear" w:color="auto" w:fill="FFFFFF"/>
        <w:rPr>
          <w:rFonts w:ascii="Times" w:hAnsi="Times" w:cs="Arial"/>
          <w:b/>
          <w:color w:val="000000"/>
          <w:sz w:val="28"/>
          <w:szCs w:val="28"/>
        </w:rPr>
      </w:pPr>
      <w:r w:rsidRPr="00A45090">
        <w:rPr>
          <w:rFonts w:ascii="Times" w:hAnsi="Times" w:cs="Arial"/>
          <w:b/>
          <w:color w:val="000000"/>
          <w:sz w:val="28"/>
          <w:szCs w:val="28"/>
        </w:rPr>
        <w:t>Далее:</w:t>
      </w:r>
    </w:p>
    <w:p w14:paraId="1E9039BF" w14:textId="77777777" w:rsidR="00A45090" w:rsidRDefault="00A45090" w:rsidP="00A45090">
      <w:pPr>
        <w:shd w:val="clear" w:color="auto" w:fill="FFFFFF"/>
        <w:jc w:val="both"/>
        <w:rPr>
          <w:rFonts w:ascii="Times" w:hAnsi="Times" w:cs="Arial"/>
          <w:color w:val="000000"/>
          <w:sz w:val="28"/>
          <w:szCs w:val="28"/>
        </w:rPr>
      </w:pPr>
      <w:r>
        <w:rPr>
          <w:rFonts w:ascii="Times" w:hAnsi="Times" w:cs="Arial"/>
          <w:color w:val="000000"/>
          <w:sz w:val="28"/>
          <w:szCs w:val="28"/>
        </w:rPr>
        <w:t>1). Указываем, итог</w:t>
      </w:r>
      <w:r w:rsidRPr="00A45090">
        <w:rPr>
          <w:rFonts w:ascii="Times" w:hAnsi="Times" w:cs="Arial"/>
          <w:color w:val="000000"/>
          <w:sz w:val="28"/>
          <w:szCs w:val="28"/>
        </w:rPr>
        <w:t xml:space="preserve"> постановлен</w:t>
      </w:r>
      <w:r>
        <w:rPr>
          <w:rFonts w:ascii="Times" w:hAnsi="Times" w:cs="Arial"/>
          <w:color w:val="000000"/>
          <w:sz w:val="28"/>
          <w:szCs w:val="28"/>
        </w:rPr>
        <w:t xml:space="preserve">ия, или действия (бездействие), </w:t>
      </w:r>
      <w:r w:rsidRPr="00A45090">
        <w:rPr>
          <w:rFonts w:ascii="Times" w:hAnsi="Times" w:cs="Arial"/>
          <w:color w:val="000000"/>
          <w:sz w:val="28"/>
          <w:szCs w:val="28"/>
        </w:rPr>
        <w:t>которые способны</w:t>
      </w:r>
      <w:r>
        <w:rPr>
          <w:rFonts w:ascii="Times" w:hAnsi="Times" w:cs="Arial"/>
          <w:color w:val="000000"/>
          <w:sz w:val="28"/>
          <w:szCs w:val="28"/>
        </w:rPr>
        <w:t xml:space="preserve"> или уже причинили ущерб</w:t>
      </w:r>
      <w:r w:rsidRPr="00A45090">
        <w:rPr>
          <w:rFonts w:ascii="Times" w:hAnsi="Times" w:cs="Arial"/>
          <w:color w:val="000000"/>
          <w:sz w:val="28"/>
          <w:szCs w:val="28"/>
        </w:rPr>
        <w:t xml:space="preserve"> правам и свободам участников уголовного судопроизводства</w:t>
      </w:r>
      <w:r>
        <w:rPr>
          <w:rFonts w:ascii="Times" w:hAnsi="Times" w:cs="Arial"/>
          <w:color w:val="000000"/>
          <w:sz w:val="28"/>
          <w:szCs w:val="28"/>
        </w:rPr>
        <w:t xml:space="preserve">, </w:t>
      </w:r>
      <w:r w:rsidRPr="00A45090">
        <w:rPr>
          <w:rFonts w:ascii="Times" w:hAnsi="Times" w:cs="Arial"/>
          <w:color w:val="000000"/>
          <w:sz w:val="28"/>
          <w:szCs w:val="28"/>
        </w:rPr>
        <w:t>либо</w:t>
      </w:r>
      <w:r>
        <w:rPr>
          <w:rFonts w:ascii="Times" w:hAnsi="Times" w:cs="Arial"/>
          <w:color w:val="000000"/>
          <w:sz w:val="28"/>
          <w:szCs w:val="28"/>
        </w:rPr>
        <w:t xml:space="preserve"> Вам</w:t>
      </w:r>
      <w:r w:rsidR="00400009">
        <w:rPr>
          <w:rFonts w:ascii="Times" w:hAnsi="Times" w:cs="Arial"/>
          <w:color w:val="000000"/>
          <w:sz w:val="28"/>
          <w:szCs w:val="28"/>
        </w:rPr>
        <w:t xml:space="preserve"> затруднить доступ к правосудию;</w:t>
      </w:r>
    </w:p>
    <w:p w14:paraId="1E0409AA" w14:textId="77777777" w:rsidR="00D61677" w:rsidRDefault="00D61677" w:rsidP="00A45090">
      <w:pPr>
        <w:shd w:val="clear" w:color="auto" w:fill="FFFFFF"/>
        <w:jc w:val="both"/>
        <w:rPr>
          <w:rFonts w:ascii="Times" w:hAnsi="Times" w:cs="Arial"/>
          <w:color w:val="000000"/>
          <w:sz w:val="28"/>
          <w:szCs w:val="28"/>
        </w:rPr>
      </w:pPr>
    </w:p>
    <w:p w14:paraId="1BF377DB" w14:textId="77777777" w:rsidR="00A45090" w:rsidRPr="00A45090" w:rsidRDefault="00A45090" w:rsidP="00A45090">
      <w:pPr>
        <w:shd w:val="clear" w:color="auto" w:fill="FFFFFF"/>
        <w:jc w:val="both"/>
        <w:rPr>
          <w:rFonts w:ascii="Times" w:hAnsi="Times" w:cs="Arial"/>
          <w:color w:val="000000"/>
          <w:sz w:val="28"/>
          <w:szCs w:val="28"/>
        </w:rPr>
      </w:pPr>
      <w:r>
        <w:rPr>
          <w:rFonts w:ascii="Times" w:hAnsi="Times" w:cs="Arial"/>
          <w:color w:val="000000"/>
          <w:sz w:val="28"/>
          <w:szCs w:val="28"/>
        </w:rPr>
        <w:t>2). Приводим свои доводы, а также доказательства, которые например подтверждают неправомерность действия/бездействия вышеуказанных лиц</w:t>
      </w:r>
      <w:r w:rsidR="00F33D76">
        <w:rPr>
          <w:rFonts w:ascii="Times" w:hAnsi="Times" w:cs="Arial"/>
          <w:color w:val="000000"/>
          <w:sz w:val="28"/>
          <w:szCs w:val="28"/>
        </w:rPr>
        <w:t>, например</w:t>
      </w:r>
      <w:r w:rsidR="00D61677">
        <w:rPr>
          <w:rFonts w:ascii="Times" w:hAnsi="Times" w:cs="Arial"/>
          <w:color w:val="000000"/>
          <w:sz w:val="28"/>
          <w:szCs w:val="28"/>
        </w:rPr>
        <w:t>:</w:t>
      </w:r>
      <w:r w:rsidR="00F33D76">
        <w:rPr>
          <w:rFonts w:ascii="Times" w:hAnsi="Times" w:cs="Arial"/>
          <w:color w:val="000000"/>
          <w:sz w:val="28"/>
          <w:szCs w:val="28"/>
        </w:rPr>
        <w:t xml:space="preserve"> не вызывают свидетелей, не делают запросы в организации для установления события преступления и </w:t>
      </w:r>
      <w:proofErr w:type="spellStart"/>
      <w:r w:rsidR="00F33D76">
        <w:rPr>
          <w:rFonts w:ascii="Times" w:hAnsi="Times" w:cs="Arial"/>
          <w:color w:val="000000"/>
          <w:sz w:val="28"/>
          <w:szCs w:val="28"/>
        </w:rPr>
        <w:t>тд</w:t>
      </w:r>
      <w:proofErr w:type="spellEnd"/>
      <w:r w:rsidR="00F33D76">
        <w:rPr>
          <w:rFonts w:ascii="Times" w:hAnsi="Times" w:cs="Arial"/>
          <w:color w:val="000000"/>
          <w:sz w:val="28"/>
          <w:szCs w:val="28"/>
        </w:rPr>
        <w:t>.</w:t>
      </w:r>
    </w:p>
    <w:p w14:paraId="6649CFC4" w14:textId="77777777" w:rsidR="00A45090" w:rsidRDefault="00A45090" w:rsidP="00A45090">
      <w:pPr>
        <w:shd w:val="clear" w:color="auto" w:fill="FFFFFF"/>
        <w:jc w:val="center"/>
        <w:rPr>
          <w:rFonts w:ascii="Times" w:hAnsi="Times" w:cs="Arial"/>
          <w:color w:val="000000"/>
          <w:sz w:val="28"/>
          <w:szCs w:val="28"/>
        </w:rPr>
      </w:pPr>
    </w:p>
    <w:p w14:paraId="38B48FC9" w14:textId="77777777" w:rsidR="00A45090" w:rsidRPr="00A45090" w:rsidRDefault="00A45090" w:rsidP="00A45090">
      <w:pPr>
        <w:shd w:val="clear" w:color="auto" w:fill="FFFFFF"/>
        <w:jc w:val="center"/>
        <w:rPr>
          <w:rFonts w:ascii="Times" w:hAnsi="Times" w:cs="Arial"/>
          <w:b/>
          <w:color w:val="000000"/>
          <w:sz w:val="28"/>
          <w:szCs w:val="28"/>
        </w:rPr>
      </w:pPr>
      <w:r w:rsidRPr="00A45090">
        <w:rPr>
          <w:rFonts w:ascii="Times" w:hAnsi="Times" w:cs="Arial"/>
          <w:b/>
          <w:color w:val="000000"/>
          <w:sz w:val="28"/>
          <w:szCs w:val="28"/>
        </w:rPr>
        <w:t>На основании ст. 125 УПК РФ,</w:t>
      </w:r>
    </w:p>
    <w:p w14:paraId="01FCD5FC" w14:textId="77777777" w:rsidR="00A45090" w:rsidRPr="00A45090" w:rsidRDefault="00A45090" w:rsidP="00D61677">
      <w:pPr>
        <w:shd w:val="clear" w:color="auto" w:fill="FFFFFF"/>
        <w:jc w:val="center"/>
        <w:rPr>
          <w:rFonts w:ascii="Times" w:hAnsi="Times" w:cs="Arial"/>
          <w:b/>
          <w:color w:val="000000"/>
          <w:sz w:val="28"/>
          <w:szCs w:val="28"/>
        </w:rPr>
      </w:pPr>
      <w:r w:rsidRPr="00A45090">
        <w:rPr>
          <w:rFonts w:ascii="Times" w:hAnsi="Times" w:cs="Arial"/>
          <w:b/>
          <w:color w:val="000000"/>
          <w:sz w:val="28"/>
          <w:szCs w:val="28"/>
        </w:rPr>
        <w:t>П Р О Ш У:</w:t>
      </w:r>
    </w:p>
    <w:p w14:paraId="5BA9CE5B" w14:textId="77777777" w:rsidR="00A45090" w:rsidRPr="00A45090" w:rsidRDefault="00A45090" w:rsidP="00F33D76">
      <w:pPr>
        <w:shd w:val="clear" w:color="auto" w:fill="FFFFFF"/>
        <w:jc w:val="both"/>
        <w:rPr>
          <w:rFonts w:ascii="Times" w:hAnsi="Times" w:cs="Arial"/>
          <w:color w:val="000000"/>
          <w:sz w:val="28"/>
          <w:szCs w:val="28"/>
        </w:rPr>
      </w:pPr>
      <w:r>
        <w:rPr>
          <w:rFonts w:ascii="Times" w:hAnsi="Times" w:cs="Arial"/>
          <w:color w:val="000000"/>
          <w:sz w:val="28"/>
          <w:szCs w:val="28"/>
        </w:rPr>
        <w:t xml:space="preserve">1). </w:t>
      </w:r>
      <w:r w:rsidRPr="00A45090">
        <w:rPr>
          <w:rFonts w:ascii="Times" w:hAnsi="Times" w:cs="Arial"/>
          <w:color w:val="000000"/>
          <w:sz w:val="28"/>
          <w:szCs w:val="28"/>
        </w:rPr>
        <w:t>Признать действия (бездействия) дознавателя, следователя, руководителя следственного органа, прокурора или постановление дознавателя, следователя, руководителя следственного органа об отказе в возбуждении уголовного дела, (или) о прекращении уголовного дела незаконным или нео</w:t>
      </w:r>
      <w:r w:rsidR="00D61677">
        <w:rPr>
          <w:rFonts w:ascii="Times" w:hAnsi="Times" w:cs="Arial"/>
          <w:color w:val="000000"/>
          <w:sz w:val="28"/>
          <w:szCs w:val="28"/>
        </w:rPr>
        <w:t>боснованным, а</w:t>
      </w:r>
      <w:r w:rsidR="00F33D76">
        <w:rPr>
          <w:rFonts w:ascii="Times" w:hAnsi="Times" w:cs="Arial"/>
          <w:color w:val="000000"/>
          <w:sz w:val="28"/>
          <w:szCs w:val="28"/>
        </w:rPr>
        <w:t xml:space="preserve"> также </w:t>
      </w:r>
      <w:r w:rsidRPr="00A45090">
        <w:rPr>
          <w:rFonts w:ascii="Times" w:hAnsi="Times" w:cs="Arial"/>
          <w:color w:val="000000"/>
          <w:sz w:val="28"/>
          <w:szCs w:val="28"/>
        </w:rPr>
        <w:t>устранить допущенные нарушения</w:t>
      </w:r>
      <w:r w:rsidR="00D61677">
        <w:rPr>
          <w:rFonts w:ascii="Times" w:hAnsi="Times" w:cs="Arial"/>
          <w:color w:val="000000"/>
          <w:sz w:val="28"/>
          <w:szCs w:val="28"/>
        </w:rPr>
        <w:t xml:space="preserve"> в кратчайшие сроки</w:t>
      </w:r>
      <w:bookmarkStart w:id="0" w:name="_GoBack"/>
      <w:bookmarkEnd w:id="0"/>
      <w:r w:rsidRPr="00A45090">
        <w:rPr>
          <w:rFonts w:ascii="Times" w:hAnsi="Times" w:cs="Arial"/>
          <w:color w:val="000000"/>
          <w:sz w:val="28"/>
          <w:szCs w:val="28"/>
        </w:rPr>
        <w:t>. </w:t>
      </w:r>
    </w:p>
    <w:p w14:paraId="1C5E608A" w14:textId="77777777" w:rsidR="00A45090" w:rsidRPr="00A45090" w:rsidRDefault="00A45090" w:rsidP="00F33D76">
      <w:pPr>
        <w:shd w:val="clear" w:color="auto" w:fill="FFFFFF"/>
        <w:jc w:val="both"/>
        <w:rPr>
          <w:rFonts w:ascii="Times" w:hAnsi="Times" w:cs="Arial"/>
          <w:b/>
          <w:color w:val="000000"/>
          <w:sz w:val="28"/>
          <w:szCs w:val="28"/>
        </w:rPr>
      </w:pPr>
      <w:r w:rsidRPr="00A45090">
        <w:rPr>
          <w:rFonts w:ascii="Times" w:hAnsi="Times" w:cs="Arial"/>
          <w:b/>
          <w:color w:val="000000"/>
          <w:sz w:val="28"/>
          <w:szCs w:val="28"/>
        </w:rPr>
        <w:t>Приложение: </w:t>
      </w:r>
    </w:p>
    <w:p w14:paraId="6BAA52B1" w14:textId="77777777" w:rsidR="00A45090" w:rsidRPr="00A45090" w:rsidRDefault="00A45090" w:rsidP="00F33D76">
      <w:pPr>
        <w:shd w:val="clear" w:color="auto" w:fill="FFFFFF"/>
        <w:jc w:val="both"/>
        <w:rPr>
          <w:rFonts w:ascii="Times" w:hAnsi="Times" w:cs="Arial"/>
          <w:color w:val="000000"/>
          <w:sz w:val="28"/>
          <w:szCs w:val="28"/>
        </w:rPr>
      </w:pPr>
      <w:r>
        <w:rPr>
          <w:rFonts w:ascii="Times" w:hAnsi="Times" w:cs="Arial"/>
          <w:color w:val="000000"/>
          <w:sz w:val="28"/>
          <w:szCs w:val="28"/>
        </w:rPr>
        <w:t>1</w:t>
      </w:r>
      <w:r w:rsidRPr="00A45090">
        <w:rPr>
          <w:rFonts w:ascii="Times" w:hAnsi="Times" w:cs="Arial"/>
          <w:color w:val="000000"/>
          <w:sz w:val="28"/>
          <w:szCs w:val="28"/>
        </w:rPr>
        <w:t xml:space="preserve">. </w:t>
      </w:r>
      <w:r>
        <w:rPr>
          <w:rFonts w:ascii="Times" w:hAnsi="Times" w:cs="Arial"/>
          <w:color w:val="000000"/>
          <w:sz w:val="28"/>
          <w:szCs w:val="28"/>
        </w:rPr>
        <w:t>Копия обжалуемого постановления - в</w:t>
      </w:r>
      <w:r w:rsidRPr="00A45090">
        <w:rPr>
          <w:rFonts w:ascii="Times" w:hAnsi="Times" w:cs="Arial"/>
          <w:color w:val="000000"/>
          <w:sz w:val="28"/>
          <w:szCs w:val="28"/>
        </w:rPr>
        <w:t xml:space="preserve"> случае подачи жалобы в порядке статьи 125 УПК РФ защитником или представителем к жалобе прилагается соответственно ордер, выданный адвокатским образованием, или доверенность, оформленная в соответствии с законом. </w:t>
      </w:r>
    </w:p>
    <w:p w14:paraId="003331DD" w14:textId="77777777" w:rsidR="00A45090" w:rsidRDefault="00A45090" w:rsidP="00A45090">
      <w:pPr>
        <w:shd w:val="clear" w:color="auto" w:fill="FFFFFF"/>
        <w:rPr>
          <w:rFonts w:ascii="Times" w:hAnsi="Times" w:cs="Arial"/>
          <w:color w:val="000000"/>
          <w:sz w:val="28"/>
          <w:szCs w:val="28"/>
        </w:rPr>
      </w:pPr>
    </w:p>
    <w:p w14:paraId="470C8B94" w14:textId="77777777" w:rsidR="00A45090" w:rsidRPr="00A45090" w:rsidRDefault="00A45090" w:rsidP="00A45090">
      <w:pPr>
        <w:shd w:val="clear" w:color="auto" w:fill="FFFFFF"/>
        <w:jc w:val="right"/>
        <w:rPr>
          <w:rFonts w:ascii="Times" w:hAnsi="Times" w:cs="Arial"/>
          <w:b/>
          <w:color w:val="000000"/>
          <w:sz w:val="28"/>
          <w:szCs w:val="28"/>
        </w:rPr>
      </w:pPr>
      <w:r w:rsidRPr="00A45090">
        <w:rPr>
          <w:rFonts w:ascii="Times" w:hAnsi="Times" w:cs="Arial"/>
          <w:b/>
          <w:color w:val="000000"/>
          <w:sz w:val="28"/>
          <w:szCs w:val="28"/>
        </w:rPr>
        <w:t>Подпись Заявителя или его представителя по доверенности /______________/</w:t>
      </w:r>
    </w:p>
    <w:p w14:paraId="4753919F" w14:textId="77777777" w:rsidR="00A45090" w:rsidRPr="00A45090" w:rsidRDefault="00A45090" w:rsidP="00A45090">
      <w:pPr>
        <w:shd w:val="clear" w:color="auto" w:fill="FFFFFF"/>
        <w:jc w:val="center"/>
        <w:rPr>
          <w:rFonts w:ascii="Arial" w:eastAsia="Times New Roman" w:hAnsi="Arial" w:cs="Arial"/>
          <w:color w:val="9F9F9F"/>
          <w:sz w:val="28"/>
          <w:szCs w:val="28"/>
        </w:rPr>
      </w:pPr>
    </w:p>
    <w:p w14:paraId="6C06555A" w14:textId="77777777" w:rsidR="0087723A" w:rsidRPr="00A45090" w:rsidRDefault="0087723A">
      <w:pPr>
        <w:rPr>
          <w:sz w:val="28"/>
          <w:szCs w:val="28"/>
          <w:lang w:val="en-US"/>
        </w:rPr>
      </w:pPr>
    </w:p>
    <w:sectPr w:rsidR="0087723A" w:rsidRPr="00A45090" w:rsidSect="00FB36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90"/>
    <w:rsid w:val="00400009"/>
    <w:rsid w:val="0087723A"/>
    <w:rsid w:val="00A45090"/>
    <w:rsid w:val="00D61677"/>
    <w:rsid w:val="00F33D76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5A6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0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1540</Characters>
  <Application>Microsoft Macintosh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Выручаев Николай Анатольевич</dc:creator>
  <cp:keywords/>
  <dc:description/>
  <cp:lastModifiedBy>Выручаев Николай Анатольевич</cp:lastModifiedBy>
  <cp:revision>2</cp:revision>
  <dcterms:created xsi:type="dcterms:W3CDTF">2018-05-28T15:11:00Z</dcterms:created>
  <dcterms:modified xsi:type="dcterms:W3CDTF">2018-05-28T15:42:00Z</dcterms:modified>
</cp:coreProperties>
</file>